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0" w:rsidRPr="00B80BA7" w:rsidRDefault="0049204D" w:rsidP="00B80BA7">
      <w:pPr>
        <w:jc w:val="center"/>
        <w:rPr>
          <w:rFonts w:ascii="Times New Roman" w:hAnsi="Times New Roman" w:cs="Times New Roman"/>
          <w:b/>
          <w:sz w:val="28"/>
        </w:rPr>
      </w:pPr>
      <w:r w:rsidRPr="0049204D">
        <w:rPr>
          <w:rFonts w:ascii="Times New Roman" w:hAnsi="Times New Roman" w:cs="Times New Roman"/>
          <w:b/>
          <w:sz w:val="28"/>
        </w:rPr>
        <w:t>Вакантные места для приема (перевода)</w:t>
      </w:r>
    </w:p>
    <w:tbl>
      <w:tblPr>
        <w:tblStyle w:val="a3"/>
        <w:tblW w:w="15332" w:type="dxa"/>
        <w:tblLook w:val="04A0"/>
      </w:tblPr>
      <w:tblGrid>
        <w:gridCol w:w="1789"/>
        <w:gridCol w:w="1857"/>
        <w:gridCol w:w="1745"/>
        <w:gridCol w:w="1624"/>
        <w:gridCol w:w="1600"/>
        <w:gridCol w:w="1539"/>
        <w:gridCol w:w="1778"/>
        <w:gridCol w:w="1624"/>
        <w:gridCol w:w="1776"/>
      </w:tblGrid>
      <w:tr w:rsidR="004F2F46" w:rsidRPr="00B80BA7" w:rsidTr="00F62400">
        <w:tc>
          <w:tcPr>
            <w:tcW w:w="1789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Группа</w:t>
            </w:r>
          </w:p>
        </w:tc>
        <w:tc>
          <w:tcPr>
            <w:tcW w:w="1857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Направленность группы</w:t>
            </w:r>
          </w:p>
        </w:tc>
        <w:tc>
          <w:tcPr>
            <w:tcW w:w="1745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Реализуемая образовательная программа</w:t>
            </w:r>
          </w:p>
        </w:tc>
        <w:tc>
          <w:tcPr>
            <w:tcW w:w="1624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0BA7">
              <w:rPr>
                <w:rFonts w:ascii="Times New Roman" w:hAnsi="Times New Roman" w:cs="Times New Roman"/>
                <w:b/>
                <w:sz w:val="20"/>
              </w:rPr>
              <w:t>Количество мест в соответствии с нормативными документами</w:t>
            </w:r>
          </w:p>
        </w:tc>
        <w:tc>
          <w:tcPr>
            <w:tcW w:w="1600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E0873">
              <w:rPr>
                <w:rFonts w:ascii="Times New Roman" w:hAnsi="Times New Roman" w:cs="Times New Roman"/>
                <w:b/>
                <w:sz w:val="20"/>
              </w:rPr>
              <w:t>Фактическая наполняемость</w:t>
            </w:r>
          </w:p>
        </w:tc>
        <w:tc>
          <w:tcPr>
            <w:tcW w:w="1539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E0873">
              <w:rPr>
                <w:rFonts w:ascii="Times New Roman" w:hAnsi="Times New Roman" w:cs="Times New Roman"/>
                <w:b/>
                <w:sz w:val="20"/>
              </w:rPr>
              <w:t>оличество вакантных мест для приёма (перевода) за счёт бюджетных ассигнований федерального бюджета</w:t>
            </w:r>
          </w:p>
        </w:tc>
        <w:tc>
          <w:tcPr>
            <w:tcW w:w="1778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E0873">
              <w:rPr>
                <w:rFonts w:ascii="Times New Roman" w:hAnsi="Times New Roman" w:cs="Times New Roman"/>
                <w:b/>
                <w:sz w:val="20"/>
              </w:rPr>
              <w:t>оличество вакантных мест для приёма (перевода) за счёт бюджетных ассигнований бюджето</w:t>
            </w:r>
            <w:r>
              <w:rPr>
                <w:rFonts w:ascii="Times New Roman" w:hAnsi="Times New Roman" w:cs="Times New Roman"/>
                <w:b/>
                <w:sz w:val="20"/>
              </w:rPr>
              <w:t>в субъекта Российской Федерации</w:t>
            </w:r>
          </w:p>
        </w:tc>
        <w:tc>
          <w:tcPr>
            <w:tcW w:w="1624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E0873">
              <w:rPr>
                <w:rFonts w:ascii="Times New Roman" w:hAnsi="Times New Roman" w:cs="Times New Roman"/>
                <w:b/>
                <w:sz w:val="20"/>
              </w:rPr>
              <w:t>оличество вакантных мест для приёма (перевода) за счёт бюджетных ассигнований местных бюджетов</w:t>
            </w:r>
          </w:p>
        </w:tc>
        <w:tc>
          <w:tcPr>
            <w:tcW w:w="1776" w:type="dxa"/>
            <w:vAlign w:val="center"/>
          </w:tcPr>
          <w:p w:rsidR="004F2F46" w:rsidRPr="00B80BA7" w:rsidRDefault="004F2F46" w:rsidP="00B80B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E0873">
              <w:rPr>
                <w:rFonts w:ascii="Times New Roman" w:hAnsi="Times New Roman" w:cs="Times New Roman"/>
                <w:b/>
                <w:sz w:val="20"/>
              </w:rPr>
              <w:t>оличество вакантных мест для приёма (перевода) за счёт средств физических и (или) юридических лиц.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2-я младшая группа № 1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1-я младшая группа № 2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1-я младшая группа № 3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Средняя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4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Старшая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5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Старшая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6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Средняя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7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Подготовительная к школе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8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Компенсирующей направленности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для детей с ТНР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о</w:t>
            </w:r>
            <w:r w:rsidRPr="00363452">
              <w:rPr>
                <w:rFonts w:ascii="Times New Roman" w:hAnsi="Times New Roman" w:cs="Times New Roman"/>
                <w:sz w:val="20"/>
              </w:rPr>
              <w:t>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Старшая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9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Компенсирующей направленности</w:t>
            </w:r>
            <w:r>
              <w:rPr>
                <w:rFonts w:ascii="Times New Roman" w:hAnsi="Times New Roman" w:cs="Times New Roman"/>
                <w:sz w:val="20"/>
              </w:rPr>
              <w:t xml:space="preserve"> для детей с ТНР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о</w:t>
            </w:r>
            <w:r w:rsidRPr="00363452">
              <w:rPr>
                <w:rFonts w:ascii="Times New Roman" w:hAnsi="Times New Roman" w:cs="Times New Roman"/>
                <w:sz w:val="20"/>
              </w:rPr>
              <w:t>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Подготовительная к школе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10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 xml:space="preserve">Средняя группа </w:t>
            </w:r>
          </w:p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№ 11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62400" w:rsidRPr="00B80BA7" w:rsidTr="00F62400">
        <w:tc>
          <w:tcPr>
            <w:tcW w:w="1789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2-я младшая группа № 12</w:t>
            </w:r>
          </w:p>
        </w:tc>
        <w:tc>
          <w:tcPr>
            <w:tcW w:w="1857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Общеразвивающей направленности</w:t>
            </w:r>
          </w:p>
        </w:tc>
        <w:tc>
          <w:tcPr>
            <w:tcW w:w="1745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Образовательная программа ДОУ</w:t>
            </w:r>
          </w:p>
        </w:tc>
        <w:tc>
          <w:tcPr>
            <w:tcW w:w="1624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600" w:type="dxa"/>
            <w:vAlign w:val="center"/>
          </w:tcPr>
          <w:p w:rsidR="00F62400" w:rsidRPr="00363452" w:rsidRDefault="00F62400" w:rsidP="008D5F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345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539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8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24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76" w:type="dxa"/>
          </w:tcPr>
          <w:p w:rsidR="00F62400" w:rsidRDefault="00F62400" w:rsidP="00F62400">
            <w:pPr>
              <w:jc w:val="center"/>
            </w:pPr>
            <w:r w:rsidRPr="00D33962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B80BA7" w:rsidRPr="00B80BA7" w:rsidRDefault="00B80BA7" w:rsidP="00B80BA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80BA7" w:rsidRPr="00B80BA7" w:rsidSect="00F624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B80BA7"/>
    <w:rsid w:val="00416960"/>
    <w:rsid w:val="0049204D"/>
    <w:rsid w:val="004F2F46"/>
    <w:rsid w:val="006E0873"/>
    <w:rsid w:val="00B80BA7"/>
    <w:rsid w:val="00E648E9"/>
    <w:rsid w:val="00F62400"/>
    <w:rsid w:val="00FF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Белкин</dc:creator>
  <cp:keywords/>
  <dc:description/>
  <cp:lastModifiedBy>Kulik_EA</cp:lastModifiedBy>
  <cp:revision>4</cp:revision>
  <dcterms:created xsi:type="dcterms:W3CDTF">2024-02-26T10:47:00Z</dcterms:created>
  <dcterms:modified xsi:type="dcterms:W3CDTF">2024-02-27T09:40:00Z</dcterms:modified>
</cp:coreProperties>
</file>