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69" w:rsidRPr="00DC4169" w:rsidRDefault="00DC4169" w:rsidP="00DC4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57"/>
          <w:szCs w:val="57"/>
          <w:lang w:val="ru-RU"/>
        </w:rPr>
      </w:pPr>
      <w:bookmarkStart w:id="0" w:name="_GoBack"/>
      <w:bookmarkEnd w:id="0"/>
      <w:r w:rsidRPr="00DC4169">
        <w:rPr>
          <w:rFonts w:ascii="Times New Roman" w:eastAsia="Times New Roman" w:hAnsi="Times New Roman" w:cs="Times New Roman"/>
          <w:color w:val="00B050"/>
          <w:sz w:val="57"/>
          <w:szCs w:val="57"/>
          <w:lang w:val="ru-RU"/>
        </w:rPr>
        <w:t>Консультация для родителей</w:t>
      </w:r>
    </w:p>
    <w:p w:rsidR="00DC4169" w:rsidRPr="00DC4169" w:rsidRDefault="00DC4169" w:rsidP="00DC41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57"/>
          <w:szCs w:val="57"/>
          <w:lang w:val="ru-RU"/>
        </w:rPr>
      </w:pPr>
      <w:r w:rsidRPr="00DC4169">
        <w:rPr>
          <w:rFonts w:ascii="Times New Roman" w:eastAsia="Times New Roman" w:hAnsi="Times New Roman" w:cs="Times New Roman"/>
          <w:color w:val="00B0F0"/>
          <w:sz w:val="57"/>
          <w:szCs w:val="57"/>
          <w:lang w:val="ru-RU"/>
        </w:rPr>
        <w:t>Безопасность на воде для дошкольников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Лето характеризуется нарастанием двигательной активности и увеличением физических возможностей ребенка, которые, сочетаясь с повышенной любознательностью и стремлением к самостоятельности, нередко приводят к возникновению опасных ситуаций.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Главное, что должны помнить родители – ни при каких обстоятельствах не оставлять ребенка без присмотра. Защитить себя и своих детей от многих проблем, которыми может столкнуться семья, можно при условии постоянной заботы о безопасности.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Многие меры по обеспечению безопасности детей, могут показаться элементарными, однако с ребенком дошкольного возраста необходимо разбирать и обсуждать на первый взгляд кажущиеся очень простыми правила поведения.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Необходимо выделить некоторые правила поведения, которые дети должны выполнять неукоснительно, так как от этого зависят их здоровье и безопасность.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Главное условие безопасности – купаться в 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B050"/>
          <w:sz w:val="28"/>
          <w:szCs w:val="28"/>
          <w:lang w:val="ru-RU"/>
        </w:rPr>
      </w:pPr>
      <w:r w:rsidRPr="00DC4169">
        <w:rPr>
          <w:b/>
          <w:bCs/>
          <w:i/>
          <w:iCs/>
          <w:color w:val="00B050"/>
          <w:sz w:val="28"/>
          <w:szCs w:val="28"/>
          <w:lang w:val="ru-RU"/>
        </w:rPr>
        <w:t>ПРАВИЛА БЕЗОПАСНОГО ПОВЕДЕНИЯ НА ВОДЕ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Дети должны твердо усвоить следующие правила: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rFonts w:ascii="MS Mincho" w:eastAsia="MS Mincho" w:hAnsi="MS Mincho" w:cs="MS Mincho" w:hint="eastAsia"/>
          <w:color w:val="333333"/>
          <w:sz w:val="28"/>
          <w:szCs w:val="28"/>
          <w:lang w:val="ru-RU"/>
        </w:rPr>
        <w:t>✓</w:t>
      </w:r>
      <w:r w:rsidRPr="00DC4169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DC4169">
        <w:rPr>
          <w:color w:val="333333"/>
          <w:sz w:val="28"/>
          <w:szCs w:val="28"/>
          <w:lang w:val="ru-RU"/>
        </w:rPr>
        <w:t>игры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на воде опасны (нельзя, даже играючи, "топить" своих друзей или "прятаться" под водой);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rFonts w:ascii="MS Mincho" w:eastAsia="MS Mincho" w:hAnsi="MS Mincho" w:cs="MS Mincho" w:hint="eastAsia"/>
          <w:color w:val="333333"/>
          <w:sz w:val="28"/>
          <w:szCs w:val="28"/>
          <w:lang w:val="ru-RU"/>
        </w:rPr>
        <w:lastRenderedPageBreak/>
        <w:t>✓</w:t>
      </w:r>
      <w:r w:rsidRPr="00DC4169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DC4169">
        <w:rPr>
          <w:color w:val="333333"/>
          <w:sz w:val="28"/>
          <w:szCs w:val="28"/>
          <w:lang w:val="ru-RU"/>
        </w:rPr>
        <w:t>категорически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запрещается прыгать в воду в не предназначенных для этого местах;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rFonts w:ascii="MS Mincho" w:eastAsia="MS Mincho" w:hAnsi="MS Mincho" w:cs="MS Mincho" w:hint="eastAsia"/>
          <w:color w:val="333333"/>
          <w:sz w:val="28"/>
          <w:szCs w:val="28"/>
          <w:lang w:val="ru-RU"/>
        </w:rPr>
        <w:t>✓</w:t>
      </w:r>
      <w:r w:rsidRPr="00DC4169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DC4169">
        <w:rPr>
          <w:color w:val="333333"/>
          <w:sz w:val="28"/>
          <w:szCs w:val="28"/>
          <w:lang w:val="ru-RU"/>
        </w:rPr>
        <w:t>нельзя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нырять и плавать в местах, заросших водорослями;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rFonts w:ascii="MS Mincho" w:eastAsia="MS Mincho" w:hAnsi="MS Mincho" w:cs="MS Mincho" w:hint="eastAsia"/>
          <w:color w:val="333333"/>
          <w:sz w:val="28"/>
          <w:szCs w:val="28"/>
          <w:lang w:val="ru-RU"/>
        </w:rPr>
        <w:t>✓</w:t>
      </w:r>
      <w:r w:rsidRPr="00DC4169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DC4169">
        <w:rPr>
          <w:color w:val="333333"/>
          <w:sz w:val="28"/>
          <w:szCs w:val="28"/>
          <w:lang w:val="ru-RU"/>
        </w:rPr>
        <w:t>не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следует далеко заплывать на надувных матрацах и кругах;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rFonts w:ascii="MS Mincho" w:eastAsia="MS Mincho" w:hAnsi="MS Mincho" w:cs="MS Mincho" w:hint="eastAsia"/>
          <w:color w:val="333333"/>
          <w:sz w:val="28"/>
          <w:szCs w:val="28"/>
          <w:lang w:val="ru-RU"/>
        </w:rPr>
        <w:t>✓</w:t>
      </w:r>
      <w:r w:rsidRPr="00DC4169">
        <w:rPr>
          <w:color w:val="333333"/>
          <w:sz w:val="28"/>
          <w:szCs w:val="28"/>
          <w:lang w:val="ru-RU"/>
        </w:rPr>
        <w:t xml:space="preserve"> </w:t>
      </w:r>
      <w:proofErr w:type="gramStart"/>
      <w:r w:rsidRPr="00DC4169">
        <w:rPr>
          <w:color w:val="333333"/>
          <w:sz w:val="28"/>
          <w:szCs w:val="28"/>
          <w:lang w:val="ru-RU"/>
        </w:rPr>
        <w:t>не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следует звать на помощь в шутку.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В связи с наступлением летнего оздоровительного периода, а так же в целях предупреждения гибели детей на водоёмах города, напоминаем о проведении мероприятий, предупреждающих гибель и травматизм детей на водных объектах в купальный сезон.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Помните! На пляжах и других местах массового отдыха</w:t>
      </w:r>
      <w:r w:rsidRPr="00DC4169">
        <w:rPr>
          <w:color w:val="333333"/>
          <w:sz w:val="28"/>
          <w:szCs w:val="28"/>
        </w:rPr>
        <w:t> </w:t>
      </w:r>
      <w:r w:rsidRPr="00DC4169">
        <w:rPr>
          <w:b/>
          <w:bCs/>
          <w:i/>
          <w:iCs/>
          <w:color w:val="FF0000"/>
          <w:sz w:val="28"/>
          <w:szCs w:val="28"/>
          <w:lang w:val="ru-RU"/>
        </w:rPr>
        <w:t>ЗАПРЕЩАЕТСЯ: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купаться в местах, где выставлены щиты (аншлаги) с предупреждающими и запрещающими знаками и надписями;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заплывать за буйки, обозначающие границы плавания;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загрязнять и засорять водоемы и берега;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купаться в состоянии алкогольного опьянения;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приводить с собой собак и других животных;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играть с мячами в спортивные игры в неотведенных для этих целей местах;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 xml:space="preserve">допускать шалости на воде, связанные с нырянием и захватом </w:t>
      </w:r>
      <w:proofErr w:type="gramStart"/>
      <w:r w:rsidRPr="00DC4169">
        <w:rPr>
          <w:color w:val="333333"/>
          <w:sz w:val="28"/>
          <w:szCs w:val="28"/>
          <w:lang w:val="ru-RU"/>
        </w:rPr>
        <w:t>купающихся</w:t>
      </w:r>
      <w:proofErr w:type="gramEnd"/>
      <w:r w:rsidRPr="00DC4169">
        <w:rPr>
          <w:color w:val="333333"/>
          <w:sz w:val="28"/>
          <w:szCs w:val="28"/>
          <w:lang w:val="ru-RU"/>
        </w:rPr>
        <w:t>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DC4169">
        <w:rPr>
          <w:color w:val="333333"/>
          <w:sz w:val="28"/>
          <w:szCs w:val="28"/>
        </w:rPr>
        <w:t>подавать</w:t>
      </w:r>
      <w:proofErr w:type="spellEnd"/>
      <w:r w:rsidRPr="00DC4169">
        <w:rPr>
          <w:color w:val="333333"/>
          <w:sz w:val="28"/>
          <w:szCs w:val="28"/>
        </w:rPr>
        <w:t xml:space="preserve"> </w:t>
      </w:r>
      <w:proofErr w:type="spellStart"/>
      <w:r w:rsidRPr="00DC4169">
        <w:rPr>
          <w:color w:val="333333"/>
          <w:sz w:val="28"/>
          <w:szCs w:val="28"/>
        </w:rPr>
        <w:t>крики</w:t>
      </w:r>
      <w:proofErr w:type="spellEnd"/>
      <w:r w:rsidRPr="00DC4169">
        <w:rPr>
          <w:color w:val="333333"/>
          <w:sz w:val="28"/>
          <w:szCs w:val="28"/>
        </w:rPr>
        <w:t xml:space="preserve"> </w:t>
      </w:r>
      <w:proofErr w:type="spellStart"/>
      <w:r w:rsidRPr="00DC4169">
        <w:rPr>
          <w:color w:val="333333"/>
          <w:sz w:val="28"/>
          <w:szCs w:val="28"/>
        </w:rPr>
        <w:t>ложной</w:t>
      </w:r>
      <w:proofErr w:type="spellEnd"/>
      <w:r w:rsidRPr="00DC4169">
        <w:rPr>
          <w:color w:val="333333"/>
          <w:sz w:val="28"/>
          <w:szCs w:val="28"/>
        </w:rPr>
        <w:t xml:space="preserve"> </w:t>
      </w:r>
      <w:proofErr w:type="spellStart"/>
      <w:r w:rsidRPr="00DC4169">
        <w:rPr>
          <w:color w:val="333333"/>
          <w:sz w:val="28"/>
          <w:szCs w:val="28"/>
        </w:rPr>
        <w:t>тревоги</w:t>
      </w:r>
      <w:proofErr w:type="spellEnd"/>
      <w:r w:rsidRPr="00DC4169">
        <w:rPr>
          <w:color w:val="333333"/>
          <w:sz w:val="28"/>
          <w:szCs w:val="28"/>
        </w:rPr>
        <w:t>;</w:t>
      </w:r>
    </w:p>
    <w:p w:rsidR="00DC4169" w:rsidRPr="00DC4169" w:rsidRDefault="00DC4169" w:rsidP="00DC416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плавать на досках, бревнах, лежаках, автомобильных камерах, надувных матрацах.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Полное выполнение настоящих правил поведения — гарантия вашей безопасности на воде!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b/>
          <w:bCs/>
          <w:i/>
          <w:iCs/>
          <w:color w:val="00B050"/>
          <w:sz w:val="28"/>
          <w:szCs w:val="28"/>
          <w:lang w:val="ru-RU"/>
        </w:rPr>
        <w:t>ПАМЯТКА</w:t>
      </w:r>
      <w:r w:rsidRPr="00DC4169">
        <w:rPr>
          <w:b/>
          <w:bCs/>
          <w:i/>
          <w:iCs/>
          <w:color w:val="00B050"/>
          <w:sz w:val="28"/>
          <w:szCs w:val="28"/>
        </w:rPr>
        <w:t> </w:t>
      </w:r>
      <w:r w:rsidRPr="00DC4169">
        <w:rPr>
          <w:color w:val="333333"/>
          <w:sz w:val="28"/>
          <w:szCs w:val="28"/>
          <w:lang w:val="ru-RU"/>
        </w:rPr>
        <w:t>по оказанию первой помощи людям, потерпевшим бедствие на воде.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Вернуть к жизни утонувшего человека можно при условии, если он был в воде около 6 минут.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 xml:space="preserve">Вытащив на берег, осмотрите потерпевшего: </w:t>
      </w:r>
      <w:proofErr w:type="gramStart"/>
      <w:r w:rsidRPr="00DC4169">
        <w:rPr>
          <w:color w:val="333333"/>
          <w:sz w:val="28"/>
          <w:szCs w:val="28"/>
          <w:lang w:val="ru-RU"/>
        </w:rPr>
        <w:t>рот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и нос могут быть забиты тиной или песком. Их надо немедленно очистить (пальцами, повернув человека на бок).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lastRenderedPageBreak/>
        <w:t>Быстро положите пострадавшего животом на свое колено (голову свесить лицом вниз) и, сильно нажав, выплесните воду из желудка и дыхательных путей.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Быстро уложите пострадавшего на спину, расстегните ему пояс и верхние пуговицы и начинайте искусственное дыхание.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 xml:space="preserve">Встаньте на колени слева, максимально запрокиньте голову утонувшего (это очень важно!), </w:t>
      </w:r>
      <w:proofErr w:type="gramStart"/>
      <w:r w:rsidRPr="00DC4169">
        <w:rPr>
          <w:color w:val="333333"/>
          <w:sz w:val="28"/>
          <w:szCs w:val="28"/>
          <w:lang w:val="ru-RU"/>
        </w:rPr>
        <w:t>и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сместив челюсть вниз, раскройте ему рот.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Сделайте глубокий вдох, приложите свои губы к губам пострадавшего (рекомендуется через платок или марлю) и с силой выдохните воздух.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Ноздри пострадавшего при этом надо зажать рукой. Выдох произойдет самостоятельно.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Если у пострадавшего не бьется сердце, искусственное дыхание надо сочетать с непрямым массажем сердца.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Для этого одну ладонь положите поперек нижней части грудины (но не на ребра!), другую ладонь – поверх первой накрест. Надавите на грудину запястьями так, чтобы она прогнулась на 3 – 5 сантиметров, и отпустите.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Прогибать нужно сильно, толчком, используя вес своего тела.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Через каждое вдувание воздуха делайте 4 – 5 ритмичных надавливаний.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Если помощь оказывают двое, тогда один делает искусственное дыхание, другой затем – массаж сердца.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Не останавливайте меры по реанимации до прибытия «скорой помощи»: благодаря вашим действиям организм пострадавшего еще может жить.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Если на ваших глазах тонет человек, немедленно воспользуйтесь для оказания ему помощи имеющимися спасательными средствами.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Ими может быть все, что увеличит плавучесть человека и что вы в состоянии до него добросить.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Если вы добираетесь до тонущего вплавь, максимально учитывайте течение воды, скорость ветра, расстояние до берега и т.д.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Приближаясь, старайтесь успокоить и ободрить терпящего бедствие на воде человека.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Подплыв к утопающему, поднырните под него, возьмите сзади одним из приемов захвата (классическим – за волосы) и транспортируйте к берегу.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lastRenderedPageBreak/>
        <w:t>В случае</w:t>
      </w:r>
      <w:proofErr w:type="gramStart"/>
      <w:r w:rsidRPr="00DC4169">
        <w:rPr>
          <w:color w:val="333333"/>
          <w:sz w:val="28"/>
          <w:szCs w:val="28"/>
          <w:lang w:val="ru-RU"/>
        </w:rPr>
        <w:t>,</w:t>
      </w:r>
      <w:proofErr w:type="gramEnd"/>
      <w:r w:rsidRPr="00DC4169">
        <w:rPr>
          <w:color w:val="333333"/>
          <w:sz w:val="28"/>
          <w:szCs w:val="28"/>
          <w:lang w:val="ru-RU"/>
        </w:rPr>
        <w:t xml:space="preserve"> если утопающему удалось схватить вас за руки, шею или ноги, освобождайтесь и немедленно ныряйте – инстинкт самосохранения заставит терпящего бедствие вас отпустить.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00B050"/>
          <w:sz w:val="28"/>
          <w:szCs w:val="28"/>
          <w:lang w:val="ru-RU"/>
        </w:rPr>
      </w:pPr>
      <w:r w:rsidRPr="00DC4169">
        <w:rPr>
          <w:b/>
          <w:bCs/>
          <w:i/>
          <w:iCs/>
          <w:color w:val="00B050"/>
          <w:sz w:val="28"/>
          <w:szCs w:val="28"/>
          <w:lang w:val="ru-RU"/>
        </w:rPr>
        <w:t>Уважаемые родители!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ru-RU"/>
        </w:rPr>
      </w:pPr>
      <w:r w:rsidRPr="00DC4169">
        <w:rPr>
          <w:color w:val="333333"/>
          <w:sz w:val="28"/>
          <w:szCs w:val="28"/>
          <w:lang w:val="ru-RU"/>
        </w:rPr>
        <w:t>Тщательно контролируйте поведение детей на водоемах, не оставляйте детей без присмотра, проводите с ними беседы но правилам поведения на воде.</w:t>
      </w:r>
    </w:p>
    <w:p w:rsidR="00DC4169" w:rsidRPr="00DC4169" w:rsidRDefault="00DC4169" w:rsidP="00DC416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B050"/>
          <w:sz w:val="28"/>
          <w:szCs w:val="28"/>
          <w:lang w:val="ru-RU"/>
        </w:rPr>
      </w:pPr>
      <w:r w:rsidRPr="00DC4169">
        <w:rPr>
          <w:b/>
          <w:bCs/>
          <w:i/>
          <w:iCs/>
          <w:color w:val="00B050"/>
          <w:sz w:val="28"/>
          <w:szCs w:val="28"/>
          <w:lang w:val="ru-RU"/>
        </w:rPr>
        <w:t>Помните: чужих детей не бывает, жизнь наших детей зависит от нас самих!</w:t>
      </w:r>
    </w:p>
    <w:p w:rsidR="00DC4169" w:rsidRPr="00DC4169" w:rsidRDefault="00DC4169" w:rsidP="00DC41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ru-RU"/>
        </w:rPr>
      </w:pPr>
    </w:p>
    <w:p w:rsidR="00DC4169" w:rsidRPr="00DC4169" w:rsidRDefault="00DC4169" w:rsidP="00DC416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val="ru-RU"/>
        </w:rPr>
      </w:pPr>
    </w:p>
    <w:p w:rsidR="00A91062" w:rsidRPr="00DC4169" w:rsidRDefault="00955680" w:rsidP="00DC4169">
      <w:pPr>
        <w:rPr>
          <w:sz w:val="28"/>
          <w:szCs w:val="28"/>
          <w:lang w:val="ru-RU"/>
        </w:rPr>
      </w:pPr>
    </w:p>
    <w:sectPr w:rsidR="00A91062" w:rsidRPr="00DC4169" w:rsidSect="00DC4169">
      <w:pgSz w:w="12240" w:h="15840"/>
      <w:pgMar w:top="1134" w:right="850" w:bottom="1134" w:left="1701" w:header="720" w:footer="720" w:gutter="0"/>
      <w:pgBorders w:offsetFrom="page">
        <w:top w:val="thinThickThinLargeGap" w:sz="24" w:space="24" w:color="4BACC6" w:themeColor="accent5"/>
        <w:left w:val="thinThickThinLargeGap" w:sz="24" w:space="24" w:color="4BACC6" w:themeColor="accent5"/>
        <w:bottom w:val="thinThickThinLargeGap" w:sz="24" w:space="24" w:color="4BACC6" w:themeColor="accent5"/>
        <w:right w:val="thinThickThinLargeGap" w:sz="24" w:space="24" w:color="4BACC6" w:themeColor="accent5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F52F0"/>
    <w:multiLevelType w:val="multilevel"/>
    <w:tmpl w:val="28FA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E5"/>
    <w:rsid w:val="00083739"/>
    <w:rsid w:val="001901E5"/>
    <w:rsid w:val="00955680"/>
    <w:rsid w:val="00B87615"/>
    <w:rsid w:val="00D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5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2022-05-26T17:17:00Z</dcterms:created>
  <dcterms:modified xsi:type="dcterms:W3CDTF">2022-05-26T17:17:00Z</dcterms:modified>
</cp:coreProperties>
</file>