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02D" w:rsidRPr="002B202D" w:rsidRDefault="002B202D" w:rsidP="006637B2">
      <w:pPr>
        <w:pStyle w:val="a3"/>
        <w:spacing w:before="0" w:beforeAutospacing="0" w:after="0" w:afterAutospacing="0" w:line="306" w:lineRule="atLeast"/>
        <w:ind w:right="91"/>
        <w:jc w:val="center"/>
        <w:textAlignment w:val="baseline"/>
        <w:rPr>
          <w:color w:val="000000"/>
          <w:sz w:val="28"/>
          <w:szCs w:val="28"/>
        </w:rPr>
      </w:pPr>
      <w:hyperlink r:id="rId4" w:tooltip=" скачать  документ " w:history="1">
        <w:r w:rsidRPr="002B202D">
          <w:rPr>
            <w:rStyle w:val="a4"/>
            <w:b/>
            <w:bCs/>
            <w:color w:val="FF0000"/>
            <w:sz w:val="28"/>
            <w:szCs w:val="28"/>
            <w:bdr w:val="none" w:sz="0" w:space="0" w:color="auto" w:frame="1"/>
            <w:shd w:val="clear" w:color="auto" w:fill="FFFFFF"/>
          </w:rPr>
          <w:t>Безопасность на водных объектах в летний период</w:t>
        </w:r>
      </w:hyperlink>
      <w:r w:rsidRPr="002B202D">
        <w:rPr>
          <w:noProof/>
          <w:color w:val="0000FF"/>
          <w:sz w:val="28"/>
          <w:szCs w:val="28"/>
          <w:bdr w:val="none" w:sz="0" w:space="0" w:color="auto" w:frame="1"/>
        </w:rPr>
        <w:drawing>
          <wp:inline distT="0" distB="0" distL="0" distR="0">
            <wp:extent cx="150495" cy="150495"/>
            <wp:effectExtent l="19050" t="0" r="1905" b="0"/>
            <wp:docPr id="1" name="Рисунок 1" descr="(просмотр)&quot;/">
              <a:hlinkClick xmlns:a="http://schemas.openxmlformats.org/drawingml/2006/main" r:id="rId5" tgtFrame="&quot;_blank&quot;" tooltip="&quot; просмотр документа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(просмотр)&quot;/">
                      <a:hlinkClick r:id="rId5" tgtFrame="&quot;_blank&quot;" tooltip="&quot; просмотр документа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02D" w:rsidRPr="002B202D" w:rsidRDefault="002B202D" w:rsidP="002B202D">
      <w:pPr>
        <w:pStyle w:val="a3"/>
        <w:spacing w:before="0" w:beforeAutospacing="0" w:after="0" w:afterAutospacing="0" w:line="306" w:lineRule="atLeast"/>
        <w:ind w:right="91"/>
        <w:jc w:val="both"/>
        <w:textAlignment w:val="baseline"/>
        <w:rPr>
          <w:color w:val="000000"/>
          <w:sz w:val="28"/>
          <w:szCs w:val="28"/>
        </w:rPr>
      </w:pPr>
      <w:r w:rsidRPr="002B202D">
        <w:rPr>
          <w:color w:val="262626"/>
          <w:sz w:val="28"/>
          <w:szCs w:val="28"/>
          <w:bdr w:val="none" w:sz="0" w:space="0" w:color="auto" w:frame="1"/>
          <w:shd w:val="clear" w:color="auto" w:fill="FFFFFF"/>
        </w:rPr>
        <w:t>Лето — самое короткое и долгожданное время года для детей и их родителей. Пока есть возможность, хочется успеть всё: вволю погулять, искупаться, покататься на велосипеде, и заняться другими увлекательными делами, на которые зимой никогда не хватает времени. А чтобы  каникулы не омрачились травмами и болезнями — достаточно соблюдать правила безопасности летом для детей: и взрослым, и, конечно, самим детям.</w:t>
      </w:r>
    </w:p>
    <w:p w:rsidR="002B202D" w:rsidRPr="002B202D" w:rsidRDefault="002B202D" w:rsidP="002B202D">
      <w:pPr>
        <w:pStyle w:val="a3"/>
        <w:spacing w:before="0" w:beforeAutospacing="0" w:after="0" w:afterAutospacing="0" w:line="306" w:lineRule="atLeast"/>
        <w:ind w:right="91"/>
        <w:jc w:val="both"/>
        <w:textAlignment w:val="baseline"/>
        <w:rPr>
          <w:color w:val="000000"/>
          <w:sz w:val="28"/>
          <w:szCs w:val="28"/>
        </w:rPr>
      </w:pPr>
      <w:r w:rsidRPr="002B202D">
        <w:rPr>
          <w:color w:val="262626"/>
          <w:sz w:val="28"/>
          <w:szCs w:val="28"/>
          <w:bdr w:val="none" w:sz="0" w:space="0" w:color="auto" w:frame="1"/>
          <w:shd w:val="clear" w:color="auto" w:fill="FFFFFF"/>
        </w:rPr>
        <w:t>Уважаемые родители, понятно, что ежедневные хлопоты отвлекают Вас, но не забывайте, что вашим детям нужна помощь и внимание, особенно в летний период.</w:t>
      </w:r>
    </w:p>
    <w:p w:rsidR="002B202D" w:rsidRDefault="002B202D" w:rsidP="002B202D">
      <w:pPr>
        <w:pStyle w:val="a3"/>
        <w:spacing w:before="0" w:beforeAutospacing="0" w:after="0" w:afterAutospacing="0" w:line="306" w:lineRule="atLeast"/>
        <w:ind w:right="91"/>
        <w:jc w:val="both"/>
        <w:textAlignment w:val="baseline"/>
        <w:rPr>
          <w:color w:val="262626"/>
          <w:sz w:val="28"/>
          <w:szCs w:val="28"/>
          <w:bdr w:val="none" w:sz="0" w:space="0" w:color="auto" w:frame="1"/>
          <w:shd w:val="clear" w:color="auto" w:fill="FFFFFF"/>
        </w:rPr>
      </w:pPr>
      <w:r w:rsidRPr="002B202D">
        <w:rPr>
          <w:color w:val="262626"/>
          <w:sz w:val="28"/>
          <w:szCs w:val="28"/>
          <w:bdr w:val="none" w:sz="0" w:space="0" w:color="auto" w:frame="1"/>
          <w:shd w:val="clear" w:color="auto" w:fill="FFFFFF"/>
        </w:rPr>
        <w:t xml:space="preserve">Уважаемые родители! Предлагаем Вашему вниманию ознакомиться </w:t>
      </w:r>
      <w:r>
        <w:rPr>
          <w:color w:val="262626"/>
          <w:sz w:val="28"/>
          <w:szCs w:val="28"/>
          <w:bdr w:val="none" w:sz="0" w:space="0" w:color="auto" w:frame="1"/>
          <w:shd w:val="clear" w:color="auto" w:fill="FFFFFF"/>
        </w:rPr>
        <w:t xml:space="preserve">с памяткой </w:t>
      </w:r>
      <w:r w:rsidRPr="002B202D">
        <w:rPr>
          <w:color w:val="262626"/>
          <w:sz w:val="28"/>
          <w:szCs w:val="28"/>
          <w:bdr w:val="none" w:sz="0" w:space="0" w:color="auto" w:frame="1"/>
          <w:shd w:val="clear" w:color="auto" w:fill="FFFFFF"/>
        </w:rPr>
        <w:t>по соблюдению правил безопасности на вод</w:t>
      </w:r>
      <w:r w:rsidR="006637B2">
        <w:rPr>
          <w:color w:val="262626"/>
          <w:sz w:val="28"/>
          <w:szCs w:val="28"/>
          <w:bdr w:val="none" w:sz="0" w:space="0" w:color="auto" w:frame="1"/>
          <w:shd w:val="clear" w:color="auto" w:fill="FFFFFF"/>
        </w:rPr>
        <w:t>е.</w:t>
      </w:r>
    </w:p>
    <w:p w:rsidR="002B202D" w:rsidRPr="002B202D" w:rsidRDefault="006637B2" w:rsidP="002B202D">
      <w:pPr>
        <w:pStyle w:val="a3"/>
        <w:spacing w:before="0" w:beforeAutospacing="0" w:after="0" w:afterAutospacing="0" w:line="306" w:lineRule="atLeast"/>
        <w:ind w:right="91"/>
        <w:jc w:val="both"/>
        <w:textAlignment w:val="baseline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4486275" cy="6189827"/>
            <wp:effectExtent l="19050" t="0" r="9525" b="0"/>
            <wp:docPr id="15" name="Рисунок 15" descr="C:\Users\USER\Documents\img-6f5e02b8d20079f08e0467ec1e1ea5e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ocuments\img-6f5e02b8d20079f08e0467ec1e1ea5e2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6189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02D" w:rsidRPr="002B202D" w:rsidRDefault="002B202D" w:rsidP="002B202D">
      <w:pPr>
        <w:pStyle w:val="a3"/>
        <w:spacing w:before="0" w:beforeAutospacing="0" w:after="0" w:afterAutospacing="0" w:line="306" w:lineRule="atLeast"/>
        <w:ind w:right="91"/>
        <w:jc w:val="both"/>
        <w:textAlignment w:val="baseline"/>
        <w:rPr>
          <w:color w:val="000000"/>
          <w:sz w:val="28"/>
          <w:szCs w:val="28"/>
        </w:rPr>
      </w:pPr>
      <w:r w:rsidRPr="002B202D">
        <w:rPr>
          <w:color w:val="262626"/>
          <w:sz w:val="28"/>
          <w:szCs w:val="28"/>
          <w:bdr w:val="none" w:sz="0" w:space="0" w:color="auto" w:frame="1"/>
          <w:shd w:val="clear" w:color="auto" w:fill="FFFFFF"/>
        </w:rPr>
        <w:lastRenderedPageBreak/>
        <w:t>Безопасность жизни детей на водных объектах во многих случаях зависит только от ВАС! В связи с наступлением жаркой погоды, в целях недопущения гибели детей на водных объектах в летний период обращаемся к Вам с убедительной просьбой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C410F8" w:rsidRPr="002B202D" w:rsidRDefault="00C410F8"/>
    <w:sectPr w:rsidR="00C410F8" w:rsidRPr="002B202D" w:rsidSect="002B202D">
      <w:pgSz w:w="8505" w:h="11340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/>
  <w:rsids>
    <w:rsidRoot w:val="002B202D"/>
    <w:rsid w:val="002B202D"/>
    <w:rsid w:val="006637B2"/>
    <w:rsid w:val="009704E7"/>
    <w:rsid w:val="00C342DA"/>
    <w:rsid w:val="00C410F8"/>
    <w:rsid w:val="00DB6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202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B202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2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20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9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cms2.edu.yar.ru/docviewer?url=https%3A%2F%2Fmdou42.edu.yar.ru%2F%2Fbezopasnost_dou%2Fbezopasnost_na_vode%2Fpravila_povedeniya_detey_na_vodnih_ob_ektah_v_letniy_period.pdf&amp;name=%D0%91%D0%B5%D0%B7%D0%BE%D0%BF%D0%B0%D1%81%D0%BD%D0%BE%D1%81%D1%82%D1%8C%20%D0%BD%D0%B0%20%D0%B2%D0%BE%D0%B4%D0%BD%D1%8B%D1%85%20%D0%BE%D0%B1%D1%8A%D0%B5%D0%BA%D1%82%D0%B0%D1%85%20%D0%B2%20%D0%BB%D0%B5%D1%82%D0%BD%D0%B8%D0%B9%20%D0%BF%D0%B5%D1%80%D0%B8%D0%BE%D0%B4" TargetMode="External"/><Relationship Id="rId4" Type="http://schemas.openxmlformats.org/officeDocument/2006/relationships/hyperlink" Target="https://mdou42.edu.yar.ru/bezopasnost_dou/bezopasnost_na_vode/pravila_povedeniya_detey_na_vodnih_ob_ektah_v_letniy_period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2022-06-12T18:50:00Z</dcterms:created>
  <dcterms:modified xsi:type="dcterms:W3CDTF">2022-06-12T19:11:00Z</dcterms:modified>
</cp:coreProperties>
</file>