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E5" w:rsidRPr="00C16DA0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C16DA0">
        <w:rPr>
          <w:rStyle w:val="c4"/>
          <w:b/>
          <w:bCs/>
          <w:i/>
          <w:iCs/>
          <w:sz w:val="36"/>
          <w:szCs w:val="36"/>
        </w:rPr>
        <w:t>Картотека дидактических игр по речевому развитию в средней группе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как разговаривает?»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Цель:</w:t>
      </w:r>
      <w:r>
        <w:rPr>
          <w:rStyle w:val="c2"/>
          <w:color w:val="000000"/>
          <w:sz w:val="28"/>
          <w:szCs w:val="28"/>
        </w:rPr>
        <w:t> расширение словарного запаса, развитие быстроты реакции.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>: педагог поочерёдно бросает мяч детям, называя животных. Дети, возвращая мяч, должны ответить, как то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где живёт?»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>: Бросая мяч поочерёдно каждому ребёнку, педагог задаёт вопрос, а ребёнок, возвращая мяч, отвечает. Вариант 1. педагог: – Дети: Кто живёт в дупле?-Белка. Кто живёт в скворечнике?-Скворцы. Кто живёт в гнезде?-Птицы. Кто живёт в будке?-Собака. Кто живёт в улье?-Пчёлы Кто живёт в норе?-Лиса. Кто живёт в логове?-Волк. Кто живёт в берлоге?-Медведь. Вариант 2. педагог:-Дети: Где живёт медведь?-В берлоге. Где живёт волк?-В логове. Вариант 3. Работа над правильной конструкцией предложения. Детям предлагается дать полный ответ: «Медведь живёт в берлоге».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«Подскажи словечко»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Цель:</w:t>
      </w:r>
      <w:r>
        <w:rPr>
          <w:rStyle w:val="c2"/>
          <w:color w:val="000000"/>
          <w:sz w:val="28"/>
          <w:szCs w:val="28"/>
        </w:rPr>
        <w:t> развитие мышления, быстроты реакции.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как передвигается?»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обогащение глагольного словаря детей, развитие мышления, внимания, воображения, ловкости.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педагог:-Дети: Собака-стоит, сидит, лежит, идёт, спит, лает, служит (кошка, мышка…)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«Горячий – холодный»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закрепление в представлении и словаре ребёнка противоположных признаков предметов или слов-антонимов.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>: педагог, бросая мяч ребёнку, произносит одно прилагательное, а ребёнок, возвращая мяч ,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«Что происходит в природе?»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закрепление употребления в речи глаголов, согласования слов в предложении.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-Дети: Солнце – что делает? - Светит, греет. Ручьи – что делают? -Бегут, журчат. Снег – что делает? - Темнеет, тает. 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«Кто может совершать эти действия?»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глаголу.педагог:-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«Из чего сделано?»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закрепление в речи детей употребления относительных прилагательных и способов их образования.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«Кожаные».педагог: -Дети: Рукавички из меха-меховые Таз из меди-медный Ваза из хрусталя-хрустальная Рукавички из шерсти-шерстяные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«Разложи по полочкам»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ориентировка в пространстве.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кем был?»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развитие мышления, расширение словаря, закрепление падежных окончаний.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Дуд – жёлудем Рубашка – тканью Рыба – икринкой Ботинки – кожей Яблоня – семечкой Дом – кирпичём Лягушка – головастиком Сильный – слабым Бабочка – гусеницей Взрослый – ребёнком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Какой овощ?»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развитие тактильного, зрительного и обонятельного анализаторов.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педагог нарезает овощи, дети их нюхают и пробуют на вкус. Педагог даёт образец: «Помидор сладкий, а чеснок острый»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«Что звучит?»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слухового внимания и наблюдательности.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«Что бывает осенью?»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учить временам года, их последовательности и основным признакам.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«Чего не стало?»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внимания и наблюдательности.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«Лови да бросай – цвета называй»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педагог:-Дети: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«Чья голова?»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рысья. Урыбы – рыбья У кошки – кошачья У сороки – сорочья У лошади – лошадиная У орла – орлиная У верблюда – верблюжья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«Четвёртый лишний»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«Один – много»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</w:t>
      </w:r>
      <w:r>
        <w:rPr>
          <w:rStyle w:val="c2"/>
          <w:color w:val="000000"/>
          <w:sz w:val="28"/>
          <w:szCs w:val="28"/>
        </w:rPr>
        <w:lastRenderedPageBreak/>
        <w:t>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«Подбери признаки»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активизация глагольного словаря.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«Животные и их детёныши»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«Что бывает круглым?»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расширение словаря детей за счёт прилагательных, развитие воображения, памяти, ловкости.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«Подбери словечко»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навыков словообразования, подбор родственных слов. Например, пчела – пчёлка, пчёлочка, пчелиный, пчеловод, пчёлы и т.д.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Обобщающие понятия»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педагог:-Дети: Овощи – картофель, капуста, помидор, огурец, редиска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. Вариант 2. Педагог называет видовые понятия, а дети – обобщающие слова. педагог: Дети: Огурец, помидор-Овощи.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«Хорошо – плохо»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знакомство детей с противоречиями окружающего мира, развитие связной речи, воображения.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«Близко-далеко»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развитие слухового внимания, остроты слуха.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Назови ласково»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свёкла-свёколка. Коса-косичка, вода-водичка. Жук-жучок, дуб-дубок. Вишня-вишенка, башня-башенка. Платье-платьице, кресло-креслице.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«Весёлый счет»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в речи детей согласования существительных с числительными.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«Угадай, кто позвал?»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различение по тембру максимально сокращённых звукокомплексов.</w:t>
      </w:r>
    </w:p>
    <w:p w:rsidR="004378E5" w:rsidRDefault="004378E5" w:rsidP="004378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водящий поворачивается спиной к детям и по звукокомплексу «пи-пи» определяет, кто его позвал. Зовёт водящего тот ребёнок, на которого указывает педагог.</w:t>
      </w:r>
    </w:p>
    <w:p w:rsidR="004378E5" w:rsidRDefault="004378E5" w:rsidP="004378E5"/>
    <w:p w:rsidR="004378E5" w:rsidRDefault="004378E5" w:rsidP="004378E5"/>
    <w:p w:rsidR="004378E5" w:rsidRDefault="004378E5" w:rsidP="004378E5"/>
    <w:p w:rsidR="004378E5" w:rsidRDefault="004378E5" w:rsidP="004378E5"/>
    <w:p w:rsidR="0028038D" w:rsidRDefault="0028038D">
      <w:bookmarkStart w:id="0" w:name="_GoBack"/>
      <w:bookmarkEnd w:id="0"/>
    </w:p>
    <w:sectPr w:rsidR="0028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E5"/>
    <w:rsid w:val="0028038D"/>
    <w:rsid w:val="004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3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78E5"/>
  </w:style>
  <w:style w:type="character" w:customStyle="1" w:styleId="c2">
    <w:name w:val="c2"/>
    <w:basedOn w:val="a0"/>
    <w:rsid w:val="004378E5"/>
  </w:style>
  <w:style w:type="character" w:customStyle="1" w:styleId="c1">
    <w:name w:val="c1"/>
    <w:basedOn w:val="a0"/>
    <w:rsid w:val="00437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3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78E5"/>
  </w:style>
  <w:style w:type="character" w:customStyle="1" w:styleId="c2">
    <w:name w:val="c2"/>
    <w:basedOn w:val="a0"/>
    <w:rsid w:val="004378E5"/>
  </w:style>
  <w:style w:type="character" w:customStyle="1" w:styleId="c1">
    <w:name w:val="c1"/>
    <w:basedOn w:val="a0"/>
    <w:rsid w:val="0043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10121</Characters>
  <Application>Microsoft Office Word</Application>
  <DocSecurity>0</DocSecurity>
  <Lines>84</Lines>
  <Paragraphs>23</Paragraphs>
  <ScaleCrop>false</ScaleCrop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1</cp:revision>
  <dcterms:created xsi:type="dcterms:W3CDTF">2020-08-01T17:35:00Z</dcterms:created>
  <dcterms:modified xsi:type="dcterms:W3CDTF">2020-08-01T17:36:00Z</dcterms:modified>
</cp:coreProperties>
</file>