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9A" w:rsidRDefault="00485A8D">
      <w:pPr>
        <w:rPr>
          <w:b/>
          <w:sz w:val="28"/>
          <w:szCs w:val="28"/>
        </w:rPr>
      </w:pPr>
      <w:r w:rsidRPr="00485A8D">
        <w:rPr>
          <w:b/>
          <w:sz w:val="28"/>
          <w:szCs w:val="28"/>
        </w:rPr>
        <w:t xml:space="preserve">Консультация для родителей  </w:t>
      </w:r>
    </w:p>
    <w:p w:rsidR="00795BA5" w:rsidRPr="00485A8D" w:rsidRDefault="00795BA5">
      <w:pPr>
        <w:rPr>
          <w:b/>
          <w:sz w:val="28"/>
          <w:szCs w:val="28"/>
        </w:rPr>
      </w:pPr>
    </w:p>
    <w:p w:rsidR="00485A8D" w:rsidRDefault="00485A8D">
      <w:pPr>
        <w:rPr>
          <w:sz w:val="28"/>
          <w:szCs w:val="28"/>
        </w:rPr>
      </w:pPr>
      <w:r>
        <w:rPr>
          <w:sz w:val="28"/>
          <w:szCs w:val="28"/>
        </w:rPr>
        <w:t>Подготовила воспитатель 1-й группы Скиданова Е. А.</w:t>
      </w:r>
    </w:p>
    <w:p w:rsidR="00485A8D" w:rsidRDefault="00485A8D" w:rsidP="00265E9A">
      <w:pPr>
        <w:ind w:firstLine="708"/>
        <w:rPr>
          <w:sz w:val="28"/>
          <w:szCs w:val="28"/>
        </w:rPr>
      </w:pPr>
    </w:p>
    <w:p w:rsidR="00485A8D" w:rsidRDefault="00485A8D" w:rsidP="00265E9A">
      <w:pPr>
        <w:ind w:firstLine="708"/>
        <w:rPr>
          <w:b/>
          <w:sz w:val="32"/>
          <w:szCs w:val="32"/>
        </w:rPr>
      </w:pPr>
      <w:r w:rsidRPr="00485A8D">
        <w:rPr>
          <w:b/>
          <w:sz w:val="32"/>
          <w:szCs w:val="32"/>
        </w:rPr>
        <w:t>Права детей под защитой государства и общества!</w:t>
      </w:r>
    </w:p>
    <w:p w:rsidR="00485A8D" w:rsidRPr="00485A8D" w:rsidRDefault="00485A8D" w:rsidP="00265E9A">
      <w:pPr>
        <w:ind w:firstLine="708"/>
        <w:rPr>
          <w:b/>
          <w:sz w:val="32"/>
          <w:szCs w:val="32"/>
        </w:rPr>
      </w:pPr>
    </w:p>
    <w:p w:rsidR="007E32EC" w:rsidRDefault="00265E9A" w:rsidP="00265E9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нашей стране, как и во всем мире, ежегодно празднуется День </w:t>
      </w:r>
      <w:r w:rsidR="00334847">
        <w:rPr>
          <w:sz w:val="28"/>
          <w:szCs w:val="28"/>
        </w:rPr>
        <w:t>правовой помощи детям</w:t>
      </w:r>
      <w:r>
        <w:rPr>
          <w:sz w:val="28"/>
          <w:szCs w:val="28"/>
        </w:rPr>
        <w:t xml:space="preserve">. Он имеет целью обратить внимание общественности на проблемы детей во всех странах мира и установить связующие нити между миром взрослых и детей, </w:t>
      </w:r>
      <w:r w:rsidR="000B403F">
        <w:rPr>
          <w:sz w:val="28"/>
          <w:szCs w:val="28"/>
        </w:rPr>
        <w:t xml:space="preserve">а именно, </w:t>
      </w:r>
      <w:r>
        <w:rPr>
          <w:sz w:val="28"/>
          <w:szCs w:val="28"/>
        </w:rPr>
        <w:t>защитить права детей и определить обязанн</w:t>
      </w:r>
      <w:r w:rsidR="000B403F">
        <w:rPr>
          <w:sz w:val="28"/>
          <w:szCs w:val="28"/>
        </w:rPr>
        <w:t xml:space="preserve">ости родителей по отношению к их ребёнку. </w:t>
      </w:r>
    </w:p>
    <w:p w:rsidR="000B403F" w:rsidRDefault="000B403F" w:rsidP="00265E9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Дошкольное детство – уникальный период в жизни каждого человека. Именно в это время происходит развитие личности, формируется организм ребёнка, закладываются основы здорового образа жизни. В то же время это период, когда жизнь ребёнка полностью зависит от окружающих его взрослых – родителей и педагогов. У ребёнка, обделённого заботой и вниманием, нет возможности для нормального роста и полноценного развития. Именно тогда необходима эффективная защита прав детей.</w:t>
      </w:r>
    </w:p>
    <w:p w:rsidR="00607A66" w:rsidRDefault="00607A66" w:rsidP="00265E9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«Дети мира невинны, уязвимы и зависимы»</w:t>
      </w:r>
      <w:r w:rsidR="00795B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5BA5">
        <w:rPr>
          <w:sz w:val="28"/>
          <w:szCs w:val="28"/>
        </w:rPr>
        <w:t xml:space="preserve">– </w:t>
      </w:r>
      <w:r w:rsidR="00795BA5">
        <w:rPr>
          <w:sz w:val="28"/>
          <w:szCs w:val="28"/>
        </w:rPr>
        <w:t xml:space="preserve"> </w:t>
      </w:r>
      <w:r>
        <w:rPr>
          <w:sz w:val="28"/>
          <w:szCs w:val="28"/>
        </w:rPr>
        <w:t>констатирует Всемирная декларация об обеспечении выживания, защиты и развития детей. Мировым сообществом по защите прав ребёнка приняты важные документы, которые имеют целью обеспечить защиту прав ребёнка во всем мире.</w:t>
      </w:r>
    </w:p>
    <w:p w:rsidR="00607A66" w:rsidRDefault="00607A66" w:rsidP="00265E9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 основным международным документам ЮНИСЕФ, определяющим права детей, относятся следующие:</w:t>
      </w:r>
    </w:p>
    <w:p w:rsidR="00607A66" w:rsidRPr="00607A66" w:rsidRDefault="00607A66" w:rsidP="00607A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607A66">
        <w:rPr>
          <w:sz w:val="28"/>
          <w:szCs w:val="28"/>
        </w:rPr>
        <w:t>Декларация прав ребёнка (1959г.)</w:t>
      </w:r>
    </w:p>
    <w:p w:rsidR="00607A66" w:rsidRPr="00607A66" w:rsidRDefault="00607A66" w:rsidP="00607A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607A66">
        <w:rPr>
          <w:sz w:val="28"/>
          <w:szCs w:val="28"/>
        </w:rPr>
        <w:t>Конвенция ООН о правах ребёнка (1989г.)</w:t>
      </w:r>
    </w:p>
    <w:p w:rsidR="00607A66" w:rsidRDefault="00607A66" w:rsidP="00607A66">
      <w:pPr>
        <w:pStyle w:val="a3"/>
        <w:numPr>
          <w:ilvl w:val="0"/>
          <w:numId w:val="1"/>
        </w:numPr>
        <w:rPr>
          <w:sz w:val="28"/>
          <w:szCs w:val="28"/>
        </w:rPr>
      </w:pPr>
      <w:r w:rsidRPr="00607A66">
        <w:rPr>
          <w:sz w:val="28"/>
          <w:szCs w:val="28"/>
        </w:rPr>
        <w:t>Всемирная декларация об обеспечении выживания, защиты и развития детей (1990г.)</w:t>
      </w:r>
    </w:p>
    <w:p w:rsidR="00607A66" w:rsidRDefault="00607A66" w:rsidP="00607A66">
      <w:pPr>
        <w:pStyle w:val="a3"/>
        <w:ind w:left="1428"/>
        <w:rPr>
          <w:sz w:val="28"/>
          <w:szCs w:val="28"/>
        </w:rPr>
      </w:pPr>
    </w:p>
    <w:p w:rsidR="00607A66" w:rsidRDefault="00607A66" w:rsidP="00BF59F6">
      <w:pPr>
        <w:pStyle w:val="a3"/>
        <w:ind w:left="0" w:firstLine="708"/>
        <w:rPr>
          <w:sz w:val="28"/>
          <w:szCs w:val="28"/>
        </w:rPr>
      </w:pPr>
      <w:r w:rsidRPr="00BF59F6">
        <w:rPr>
          <w:b/>
          <w:sz w:val="28"/>
          <w:szCs w:val="28"/>
        </w:rPr>
        <w:t>Декларация прав ребёнка</w:t>
      </w:r>
      <w:r>
        <w:rPr>
          <w:sz w:val="28"/>
          <w:szCs w:val="28"/>
        </w:rPr>
        <w:t xml:space="preserve"> – это </w:t>
      </w:r>
      <w:r w:rsidR="00BF59F6">
        <w:rPr>
          <w:sz w:val="28"/>
          <w:szCs w:val="28"/>
        </w:rPr>
        <w:t>первый международный документ, в котором излагаются 10 принципов о правах ребёнка на имя, гражданство, материальное обеспечение, социальную защиту, образование, любовь и понимание со стороны взрослых, возможность развиваться физически, нравственно и духовно в условиях свободы и соблюдения их достоинства.</w:t>
      </w:r>
    </w:p>
    <w:p w:rsidR="00BF59F6" w:rsidRPr="00607A66" w:rsidRDefault="00BF59F6" w:rsidP="00607A6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основе Декларации прав ребёнка был разработана </w:t>
      </w:r>
      <w:r w:rsidRPr="00BF59F6">
        <w:rPr>
          <w:b/>
          <w:sz w:val="28"/>
          <w:szCs w:val="28"/>
        </w:rPr>
        <w:t>Конвенция о правах ребёнка</w:t>
      </w:r>
      <w:r>
        <w:rPr>
          <w:sz w:val="28"/>
          <w:szCs w:val="28"/>
        </w:rPr>
        <w:t>, еще один важный международный документ.</w:t>
      </w:r>
    </w:p>
    <w:p w:rsidR="00BF59F6" w:rsidRDefault="000B403F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0B403F">
        <w:rPr>
          <w:rFonts w:ascii="Tahoma" w:hAnsi="Tahoma" w:cs="Tahoma"/>
          <w:color w:val="555555"/>
          <w:sz w:val="32"/>
          <w:szCs w:val="32"/>
        </w:rPr>
        <w:t xml:space="preserve"> </w:t>
      </w:r>
      <w:r w:rsidR="00BF59F6" w:rsidRPr="00BF59F6">
        <w:rPr>
          <w:sz w:val="28"/>
          <w:szCs w:val="28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</w:t>
      </w:r>
      <w:r w:rsidR="00BF59F6">
        <w:rPr>
          <w:sz w:val="28"/>
          <w:szCs w:val="28"/>
        </w:rPr>
        <w:t xml:space="preserve"> на воспитание, развитие и защиту.</w:t>
      </w:r>
    </w:p>
    <w:p w:rsidR="00BF59F6" w:rsidRPr="00BF59F6" w:rsidRDefault="001F24B5" w:rsidP="001F24B5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</w:t>
      </w:r>
      <w:r w:rsidRPr="001F24B5">
        <w:rPr>
          <w:sz w:val="28"/>
          <w:szCs w:val="28"/>
        </w:rPr>
        <w:t>с</w:t>
      </w:r>
      <w:r w:rsidR="00BF59F6" w:rsidRPr="00BF59F6">
        <w:rPr>
          <w:sz w:val="28"/>
          <w:szCs w:val="28"/>
        </w:rPr>
        <w:t>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BF59F6" w:rsidRDefault="00BF59F6" w:rsidP="001F24B5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lastRenderedPageBreak/>
        <w:t>Конвенция о правах ребенка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BF59F6">
        <w:rPr>
          <w:sz w:val="28"/>
          <w:szCs w:val="28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ребенка.</w:t>
      </w:r>
    </w:p>
    <w:p w:rsidR="001F24B5" w:rsidRPr="00BF59F6" w:rsidRDefault="001F24B5" w:rsidP="001F24B5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некоторые </w:t>
      </w:r>
      <w:r w:rsidRPr="00795BA5">
        <w:rPr>
          <w:b/>
          <w:sz w:val="28"/>
          <w:szCs w:val="28"/>
        </w:rPr>
        <w:t>выдержки из Конвенции.</w:t>
      </w:r>
    </w:p>
    <w:p w:rsidR="00BF59F6" w:rsidRPr="00BF59F6" w:rsidRDefault="00BF59F6" w:rsidP="000C6517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 xml:space="preserve">Все дети равны в своих правах (статья 2). Дети имеют одинаковые права независимо от пола, цвета кожи, религии, происхождения, </w:t>
      </w:r>
      <w:bookmarkStart w:id="0" w:name="_GoBack"/>
      <w:r w:rsidRPr="00BF59F6">
        <w:rPr>
          <w:sz w:val="28"/>
          <w:szCs w:val="28"/>
        </w:rPr>
        <w:t>материального положения и других различий.</w:t>
      </w:r>
    </w:p>
    <w:bookmarkEnd w:id="0"/>
    <w:p w:rsidR="00BF59F6" w:rsidRPr="00BF59F6" w:rsidRDefault="00BF59F6" w:rsidP="000C6517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Интересы ребенка должны быть на первом месте (статья 3). Государство, принимая решения, затраг</w:t>
      </w:r>
      <w:r w:rsidR="001F24B5" w:rsidRPr="00EC5E85">
        <w:rPr>
          <w:sz w:val="28"/>
          <w:szCs w:val="28"/>
        </w:rPr>
        <w:t>ивающие интересы детей, учитывает</w:t>
      </w:r>
      <w:r w:rsidRPr="00BF59F6">
        <w:rPr>
          <w:sz w:val="28"/>
          <w:szCs w:val="28"/>
        </w:rPr>
        <w:t xml:space="preserve"> права ребенка в первую очередь.</w:t>
      </w:r>
    </w:p>
    <w:p w:rsidR="00BF59F6" w:rsidRPr="00BF59F6" w:rsidRDefault="00BF59F6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1910B1" w:rsidRPr="00EC5E85" w:rsidRDefault="00BF59F6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Право ребенка на заботу</w:t>
      </w:r>
      <w:r w:rsidR="001910B1" w:rsidRPr="00EC5E85">
        <w:rPr>
          <w:sz w:val="28"/>
          <w:szCs w:val="28"/>
        </w:rPr>
        <w:t>, получаемую от</w:t>
      </w:r>
      <w:r w:rsidRPr="00BF59F6">
        <w:rPr>
          <w:sz w:val="28"/>
          <w:szCs w:val="28"/>
        </w:rPr>
        <w:t xml:space="preserve"> своих родителей (статья 7). Каждый ребенок имеет право на имя и гражданство при рождении, а также право зна</w:t>
      </w:r>
      <w:r w:rsidR="001F24B5" w:rsidRPr="00EC5E85">
        <w:rPr>
          <w:sz w:val="28"/>
          <w:szCs w:val="28"/>
        </w:rPr>
        <w:t>ть своих родителей</w:t>
      </w:r>
      <w:r w:rsidR="001910B1" w:rsidRPr="00EC5E85">
        <w:rPr>
          <w:sz w:val="28"/>
          <w:szCs w:val="28"/>
        </w:rPr>
        <w:t>.</w:t>
      </w:r>
      <w:r w:rsidR="001F24B5" w:rsidRPr="00EC5E85">
        <w:rPr>
          <w:sz w:val="28"/>
          <w:szCs w:val="28"/>
        </w:rPr>
        <w:t xml:space="preserve"> </w:t>
      </w:r>
    </w:p>
    <w:p w:rsidR="00BF59F6" w:rsidRPr="00BF59F6" w:rsidRDefault="00BF59F6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Право на сохранение своей индивидуальности (статья 8). Каждый ребенок един</w:t>
      </w:r>
      <w:r w:rsidR="001910B1" w:rsidRPr="00EC5E85">
        <w:rPr>
          <w:sz w:val="28"/>
          <w:szCs w:val="28"/>
        </w:rPr>
        <w:t>ственный в своем роде. Имеет право, чтобы его принимали с его</w:t>
      </w:r>
      <w:r w:rsidRPr="00BF59F6">
        <w:rPr>
          <w:sz w:val="28"/>
          <w:szCs w:val="28"/>
        </w:rPr>
        <w:t xml:space="preserve"> особенностями внешности, характера, именем, семейными связями, мечтами и стремлениями.</w:t>
      </w:r>
    </w:p>
    <w:p w:rsidR="00BF59F6" w:rsidRPr="00BF59F6" w:rsidRDefault="00BF59F6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Право свободно выражать свое мнение (статья 12, 13)</w:t>
      </w:r>
      <w:r w:rsidR="001910B1" w:rsidRPr="00EC5E85">
        <w:rPr>
          <w:sz w:val="28"/>
          <w:szCs w:val="28"/>
        </w:rPr>
        <w:t>. Р</w:t>
      </w:r>
      <w:r w:rsidRPr="00BF59F6">
        <w:rPr>
          <w:sz w:val="28"/>
          <w:szCs w:val="28"/>
        </w:rPr>
        <w:t>ебенок может</w:t>
      </w:r>
      <w:r w:rsidR="001910B1" w:rsidRPr="00EC5E85">
        <w:rPr>
          <w:sz w:val="28"/>
          <w:szCs w:val="28"/>
        </w:rPr>
        <w:t xml:space="preserve"> выражать свои взгл</w:t>
      </w:r>
      <w:r w:rsidR="000C6517">
        <w:rPr>
          <w:sz w:val="28"/>
          <w:szCs w:val="28"/>
        </w:rPr>
        <w:t>яды и мнения, но при этом уважать</w:t>
      </w:r>
      <w:r w:rsidRPr="00BF59F6">
        <w:rPr>
          <w:sz w:val="28"/>
          <w:szCs w:val="28"/>
        </w:rPr>
        <w:t xml:space="preserve"> </w:t>
      </w:r>
      <w:r w:rsidR="001910B1" w:rsidRPr="00EC5E85">
        <w:rPr>
          <w:sz w:val="28"/>
          <w:szCs w:val="28"/>
        </w:rPr>
        <w:t>права и сохраняя репутацию</w:t>
      </w:r>
      <w:r w:rsidRPr="00BF59F6">
        <w:rPr>
          <w:sz w:val="28"/>
          <w:szCs w:val="28"/>
        </w:rPr>
        <w:t xml:space="preserve"> других людей.</w:t>
      </w:r>
    </w:p>
    <w:p w:rsidR="00BF59F6" w:rsidRPr="00BF59F6" w:rsidRDefault="00BF59F6" w:rsidP="001910B1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Право на защиту от физического или психологического насилия, оскорбления, грубого или небрежного обращения (статья 19).</w:t>
      </w:r>
    </w:p>
    <w:p w:rsidR="00BF59F6" w:rsidRPr="00BF59F6" w:rsidRDefault="00BF59F6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взрослых.</w:t>
      </w:r>
    </w:p>
    <w:p w:rsidR="00BF59F6" w:rsidRPr="00BF59F6" w:rsidRDefault="00BF59F6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Право на охрану здоровья (статья 24). Каждый ребенок имеет пра</w:t>
      </w:r>
      <w:r w:rsidR="001910B1" w:rsidRPr="00EC5E85">
        <w:rPr>
          <w:sz w:val="28"/>
          <w:szCs w:val="28"/>
        </w:rPr>
        <w:t xml:space="preserve">во на охрану своего здоровья: </w:t>
      </w:r>
      <w:r w:rsidRPr="00BF59F6">
        <w:rPr>
          <w:sz w:val="28"/>
          <w:szCs w:val="28"/>
        </w:rPr>
        <w:t xml:space="preserve">получение медицинской помощи, </w:t>
      </w:r>
      <w:r w:rsidR="000C6517">
        <w:rPr>
          <w:sz w:val="28"/>
          <w:szCs w:val="28"/>
        </w:rPr>
        <w:t>обеспечения чистой питьевой водой</w:t>
      </w:r>
      <w:r w:rsidRPr="00BF59F6">
        <w:rPr>
          <w:sz w:val="28"/>
          <w:szCs w:val="28"/>
        </w:rPr>
        <w:t xml:space="preserve"> и</w:t>
      </w:r>
      <w:r w:rsidR="000C6517">
        <w:rPr>
          <w:sz w:val="28"/>
          <w:szCs w:val="28"/>
        </w:rPr>
        <w:t xml:space="preserve"> полноценным питанием</w:t>
      </w:r>
      <w:r w:rsidRPr="00BF59F6">
        <w:rPr>
          <w:sz w:val="28"/>
          <w:szCs w:val="28"/>
        </w:rPr>
        <w:t>.</w:t>
      </w:r>
      <w:r w:rsidRPr="00BF59F6">
        <w:rPr>
          <w:noProof/>
          <w:sz w:val="28"/>
          <w:szCs w:val="28"/>
        </w:rPr>
        <w:drawing>
          <wp:inline distT="0" distB="0" distL="0" distR="0" wp14:anchorId="4FF91388" wp14:editId="216F382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9F6" w:rsidRPr="00BF59F6" w:rsidRDefault="00BF59F6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 xml:space="preserve">Право на защиту от жестокого обращения (статья 34). Государство </w:t>
      </w:r>
      <w:r w:rsidR="001910B1" w:rsidRPr="00EC5E85">
        <w:rPr>
          <w:sz w:val="28"/>
          <w:szCs w:val="28"/>
        </w:rPr>
        <w:t>ограждает ребёнка от жестокого обращения, незаконного ареста и лишения</w:t>
      </w:r>
      <w:r w:rsidRPr="00BF59F6">
        <w:rPr>
          <w:sz w:val="28"/>
          <w:szCs w:val="28"/>
        </w:rPr>
        <w:t xml:space="preserve"> свободы.</w:t>
      </w:r>
    </w:p>
    <w:p w:rsidR="00BF59F6" w:rsidRPr="00BF59F6" w:rsidRDefault="00BF59F6" w:rsidP="001910B1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BF59F6">
        <w:rPr>
          <w:sz w:val="28"/>
          <w:szCs w:val="28"/>
        </w:rPr>
        <w:t>Право на образование и обеспечение школьной дисциплины с помощью методов, уважающих достоинство ребенка (статья 28)</w:t>
      </w:r>
      <w:r w:rsidR="001910B1" w:rsidRPr="00EC5E85">
        <w:rPr>
          <w:sz w:val="28"/>
          <w:szCs w:val="28"/>
        </w:rPr>
        <w:t>.</w:t>
      </w:r>
      <w:r w:rsidRPr="00BF59F6">
        <w:rPr>
          <w:sz w:val="28"/>
          <w:szCs w:val="28"/>
        </w:rPr>
        <w:t xml:space="preserve"> </w:t>
      </w:r>
    </w:p>
    <w:p w:rsidR="00BF59F6" w:rsidRPr="00BF59F6" w:rsidRDefault="001910B1" w:rsidP="00BF59F6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EC5E85">
        <w:rPr>
          <w:sz w:val="28"/>
          <w:szCs w:val="28"/>
        </w:rPr>
        <w:t>Документ гласит, что н</w:t>
      </w:r>
      <w:r w:rsidR="00BF59F6" w:rsidRPr="00BF59F6">
        <w:rPr>
          <w:sz w:val="28"/>
          <w:szCs w:val="28"/>
        </w:rPr>
        <w:t xml:space="preserve">ачальное образование должно быть обязательным и бесплатным, среднее и высшее должно быть доступным для </w:t>
      </w:r>
      <w:r w:rsidR="00BF59F6" w:rsidRPr="00BF59F6">
        <w:rPr>
          <w:sz w:val="28"/>
          <w:szCs w:val="28"/>
        </w:rPr>
        <w:lastRenderedPageBreak/>
        <w:t>всех детей. В школах должны соблюдаться права ребенка и проявляться уважение к его человеческому достоинству.</w:t>
      </w:r>
    </w:p>
    <w:p w:rsidR="00EC5E85" w:rsidRPr="00EC5E85" w:rsidRDefault="00EC5E85" w:rsidP="00EC5E85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C5E85">
        <w:rPr>
          <w:b/>
          <w:bCs/>
          <w:sz w:val="28"/>
          <w:szCs w:val="28"/>
        </w:rPr>
        <w:t>Наруше</w:t>
      </w:r>
      <w:r w:rsidR="00F0363A" w:rsidRPr="000C6517">
        <w:rPr>
          <w:b/>
          <w:bCs/>
          <w:sz w:val="28"/>
          <w:szCs w:val="28"/>
        </w:rPr>
        <w:t>нием прав ребенка можно считать следующие действия:</w:t>
      </w:r>
    </w:p>
    <w:p w:rsidR="00EC5E85" w:rsidRPr="00EC5E85" w:rsidRDefault="00F0363A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0363A">
        <w:rPr>
          <w:sz w:val="28"/>
          <w:szCs w:val="28"/>
        </w:rPr>
        <w:t xml:space="preserve">- </w:t>
      </w:r>
      <w:r w:rsidR="00042AE6">
        <w:rPr>
          <w:sz w:val="28"/>
          <w:szCs w:val="28"/>
        </w:rPr>
        <w:t xml:space="preserve">ограничение </w:t>
      </w:r>
      <w:r w:rsidRPr="00F0363A">
        <w:rPr>
          <w:sz w:val="28"/>
          <w:szCs w:val="28"/>
        </w:rPr>
        <w:t>свободы движения ребёнка;</w:t>
      </w:r>
    </w:p>
    <w:p w:rsidR="00EC5E85" w:rsidRPr="00EC5E85" w:rsidRDefault="00EC5E85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C5E85">
        <w:rPr>
          <w:sz w:val="28"/>
          <w:szCs w:val="28"/>
        </w:rPr>
        <w:t xml:space="preserve"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</w:t>
      </w:r>
      <w:r w:rsidR="00F0363A" w:rsidRPr="00F0363A">
        <w:rPr>
          <w:sz w:val="28"/>
          <w:szCs w:val="28"/>
        </w:rPr>
        <w:t>воспитанию несовершеннолетнего);</w:t>
      </w:r>
    </w:p>
    <w:p w:rsidR="00EC5E85" w:rsidRPr="00EC5E85" w:rsidRDefault="00EC5E85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C5E85">
        <w:rPr>
          <w:sz w:val="28"/>
          <w:szCs w:val="28"/>
        </w:rPr>
        <w:t xml:space="preserve">- </w:t>
      </w:r>
      <w:r w:rsidR="00F0363A" w:rsidRPr="00F0363A">
        <w:rPr>
          <w:sz w:val="28"/>
          <w:szCs w:val="28"/>
        </w:rPr>
        <w:t>применение физического насилия в отношении ребенка;</w:t>
      </w:r>
    </w:p>
    <w:p w:rsidR="00EC5E85" w:rsidRPr="00EC5E85" w:rsidRDefault="00EC5E85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C5E85">
        <w:rPr>
          <w:sz w:val="28"/>
          <w:szCs w:val="28"/>
        </w:rPr>
        <w:t>- унижение достоинств ребенка — грубые замечания</w:t>
      </w:r>
      <w:r w:rsidR="00F0363A" w:rsidRPr="00F0363A">
        <w:rPr>
          <w:sz w:val="28"/>
          <w:szCs w:val="28"/>
        </w:rPr>
        <w:t xml:space="preserve">, высказывания в адрес ребенка, что порождает </w:t>
      </w:r>
      <w:r w:rsidRPr="00EC5E85">
        <w:rPr>
          <w:sz w:val="28"/>
          <w:szCs w:val="28"/>
        </w:rPr>
        <w:t>в ребенке озлобленность, неуверенность в се</w:t>
      </w:r>
      <w:r w:rsidR="00F0363A" w:rsidRPr="00F0363A">
        <w:rPr>
          <w:sz w:val="28"/>
          <w:szCs w:val="28"/>
        </w:rPr>
        <w:t>бе, комплекс неполноценности, с</w:t>
      </w:r>
      <w:r w:rsidRPr="00EC5E85">
        <w:rPr>
          <w:sz w:val="28"/>
          <w:szCs w:val="28"/>
        </w:rPr>
        <w:t>нижение самооценки</w:t>
      </w:r>
      <w:r w:rsidR="00F0363A" w:rsidRPr="00F0363A">
        <w:rPr>
          <w:sz w:val="28"/>
          <w:szCs w:val="28"/>
        </w:rPr>
        <w:t>, замкнутость, трусость, садизм;</w:t>
      </w:r>
    </w:p>
    <w:p w:rsidR="00EC5E85" w:rsidRPr="00EC5E85" w:rsidRDefault="00F0363A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0363A">
        <w:rPr>
          <w:sz w:val="28"/>
          <w:szCs w:val="28"/>
        </w:rPr>
        <w:t>- угрозы в адрес ребенка;</w:t>
      </w:r>
    </w:p>
    <w:p w:rsidR="00EC5E85" w:rsidRPr="00EC5E85" w:rsidRDefault="00EC5E85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C5E85">
        <w:rPr>
          <w:sz w:val="28"/>
          <w:szCs w:val="28"/>
        </w:rPr>
        <w:t>- ложь и невыпо</w:t>
      </w:r>
      <w:r w:rsidR="00F0363A" w:rsidRPr="00F0363A">
        <w:rPr>
          <w:sz w:val="28"/>
          <w:szCs w:val="28"/>
        </w:rPr>
        <w:t>лнение взрослыми своих обещаний;</w:t>
      </w:r>
    </w:p>
    <w:p w:rsidR="00EC5E85" w:rsidRPr="00EC5E85" w:rsidRDefault="00EC5E85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C5E85">
        <w:rPr>
          <w:sz w:val="28"/>
          <w:szCs w:val="28"/>
        </w:rPr>
        <w:t>- отсутствие элементарной заботы о реб</w:t>
      </w:r>
      <w:r w:rsidR="00F0363A" w:rsidRPr="00F0363A">
        <w:rPr>
          <w:sz w:val="28"/>
          <w:szCs w:val="28"/>
        </w:rPr>
        <w:t>енке, пренебрежение его нуждами;</w:t>
      </w:r>
    </w:p>
    <w:p w:rsidR="00EC5E85" w:rsidRPr="00EC5E85" w:rsidRDefault="00EC5E85" w:rsidP="00EC5E85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C5E85">
        <w:rPr>
          <w:sz w:val="28"/>
          <w:szCs w:val="28"/>
        </w:rPr>
        <w:t xml:space="preserve">- </w:t>
      </w:r>
      <w:r w:rsidR="00042AE6">
        <w:rPr>
          <w:sz w:val="28"/>
          <w:szCs w:val="28"/>
        </w:rPr>
        <w:t>н</w:t>
      </w:r>
      <w:r w:rsidR="00F0363A" w:rsidRPr="00F0363A">
        <w:rPr>
          <w:sz w:val="28"/>
          <w:szCs w:val="28"/>
        </w:rPr>
        <w:t>евозможность обеспечить ребёнка нормальным питанием, одеждой, жильём, образо</w:t>
      </w:r>
      <w:r w:rsidR="00F0363A" w:rsidRPr="00F0363A">
        <w:rPr>
          <w:sz w:val="28"/>
          <w:szCs w:val="28"/>
        </w:rPr>
        <w:softHyphen/>
        <w:t>ванием, медицинской помощью</w:t>
      </w:r>
      <w:r w:rsidRPr="00EC5E85">
        <w:rPr>
          <w:sz w:val="28"/>
          <w:szCs w:val="28"/>
        </w:rPr>
        <w:t>.</w:t>
      </w:r>
    </w:p>
    <w:p w:rsidR="000C6517" w:rsidRDefault="00042AE6" w:rsidP="000C6517">
      <w:pPr>
        <w:shd w:val="clear" w:color="auto" w:fill="FFFFFF"/>
        <w:spacing w:before="100" w:beforeAutospacing="1" w:after="100" w:afterAutospacing="1"/>
        <w:ind w:firstLine="708"/>
        <w:rPr>
          <w:color w:val="000000"/>
          <w:sz w:val="28"/>
          <w:szCs w:val="28"/>
        </w:rPr>
      </w:pPr>
      <w:r w:rsidRPr="00042AE6">
        <w:rPr>
          <w:color w:val="000000"/>
          <w:sz w:val="28"/>
          <w:szCs w:val="28"/>
        </w:rPr>
        <w:t>Проблема соблюдения социаль</w:t>
      </w:r>
      <w:r>
        <w:rPr>
          <w:color w:val="000000"/>
          <w:sz w:val="28"/>
          <w:szCs w:val="28"/>
        </w:rPr>
        <w:t>ных прав детей весьма актуальна в современном обществе.</w:t>
      </w:r>
      <w:r w:rsidRPr="00042AE6">
        <w:rPr>
          <w:color w:val="000000"/>
          <w:sz w:val="28"/>
          <w:szCs w:val="28"/>
        </w:rPr>
        <w:t xml:space="preserve"> </w:t>
      </w:r>
      <w:r w:rsidR="000C6517" w:rsidRPr="00042AE6">
        <w:rPr>
          <w:color w:val="000000"/>
          <w:sz w:val="28"/>
          <w:szCs w:val="28"/>
        </w:rPr>
        <w:t>Дети</w:t>
      </w:r>
      <w:r w:rsidR="000C6517">
        <w:rPr>
          <w:color w:val="000000"/>
          <w:sz w:val="28"/>
          <w:szCs w:val="28"/>
        </w:rPr>
        <w:t>, не обладая физической и психологической зрелостью, более зависимы от опеки взрослых.</w:t>
      </w:r>
      <w:r w:rsidR="000C6517" w:rsidRPr="00042AE6">
        <w:rPr>
          <w:color w:val="000000"/>
          <w:sz w:val="28"/>
          <w:szCs w:val="28"/>
        </w:rPr>
        <w:t xml:space="preserve"> </w:t>
      </w:r>
      <w:r w:rsidR="000C6517">
        <w:rPr>
          <w:color w:val="000000"/>
          <w:sz w:val="28"/>
          <w:szCs w:val="28"/>
        </w:rPr>
        <w:t> </w:t>
      </w:r>
      <w:r w:rsidR="000C6517">
        <w:rPr>
          <w:color w:val="000000"/>
          <w:sz w:val="28"/>
          <w:szCs w:val="28"/>
        </w:rPr>
        <w:t>О</w:t>
      </w:r>
      <w:r w:rsidRPr="00042AE6">
        <w:rPr>
          <w:color w:val="000000"/>
          <w:sz w:val="28"/>
          <w:szCs w:val="28"/>
        </w:rPr>
        <w:t xml:space="preserve">бладая всеми основными правами и свободами человека, </w:t>
      </w:r>
      <w:r w:rsidR="000C6517">
        <w:rPr>
          <w:color w:val="000000"/>
          <w:sz w:val="28"/>
          <w:szCs w:val="28"/>
        </w:rPr>
        <w:t xml:space="preserve">они </w:t>
      </w:r>
      <w:r w:rsidRPr="00042AE6">
        <w:rPr>
          <w:color w:val="000000"/>
          <w:sz w:val="28"/>
          <w:szCs w:val="28"/>
        </w:rPr>
        <w:t>требуют по отношению</w:t>
      </w:r>
      <w:r>
        <w:rPr>
          <w:color w:val="000000"/>
          <w:sz w:val="28"/>
          <w:szCs w:val="28"/>
        </w:rPr>
        <w:t xml:space="preserve"> к себе особой правовой защиты, так как</w:t>
      </w:r>
      <w:r w:rsidRPr="00042AE6">
        <w:rPr>
          <w:color w:val="000000"/>
          <w:sz w:val="28"/>
          <w:szCs w:val="28"/>
        </w:rPr>
        <w:t xml:space="preserve"> имеют меньше возможности для защиты своих прав, чем взрослые люди. </w:t>
      </w:r>
      <w:r w:rsidR="00334847">
        <w:rPr>
          <w:color w:val="000000"/>
          <w:sz w:val="28"/>
          <w:szCs w:val="28"/>
        </w:rPr>
        <w:t>Д</w:t>
      </w:r>
      <w:r w:rsidR="00334847" w:rsidRPr="00042AE6">
        <w:rPr>
          <w:color w:val="000000"/>
          <w:sz w:val="28"/>
          <w:szCs w:val="28"/>
        </w:rPr>
        <w:t>ети должны знать свои права, а общество в полной мере гарантировать исполнение этих прав.        </w:t>
      </w:r>
    </w:p>
    <w:p w:rsidR="009F498D" w:rsidRPr="009F498D" w:rsidRDefault="00334847" w:rsidP="009F498D">
      <w:pPr>
        <w:shd w:val="clear" w:color="auto" w:fill="FFFFFF"/>
        <w:spacing w:before="100" w:beforeAutospacing="1" w:after="100" w:afterAutospacing="1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актуальность </w:t>
      </w:r>
      <w:r w:rsidR="00042AE6" w:rsidRPr="00042AE6">
        <w:rPr>
          <w:color w:val="000000"/>
          <w:sz w:val="28"/>
          <w:szCs w:val="28"/>
        </w:rPr>
        <w:t>темы о соблюдении  прав ребенка заключается в необходимости разъяснения правового стату</w:t>
      </w:r>
      <w:r>
        <w:rPr>
          <w:color w:val="000000"/>
          <w:sz w:val="28"/>
          <w:szCs w:val="28"/>
        </w:rPr>
        <w:t>са личности ребенка, потому что</w:t>
      </w:r>
      <w:r w:rsidR="00042AE6" w:rsidRPr="00042AE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</w:t>
      </w:r>
      <w:r w:rsidR="00042AE6" w:rsidRPr="00042AE6">
        <w:rPr>
          <w:color w:val="000000"/>
          <w:sz w:val="28"/>
          <w:szCs w:val="28"/>
        </w:rPr>
        <w:t xml:space="preserve">ети, которые не знают своих прав, легко становятся жертвами. </w:t>
      </w:r>
      <w:r>
        <w:rPr>
          <w:color w:val="000000"/>
          <w:sz w:val="28"/>
          <w:szCs w:val="28"/>
        </w:rPr>
        <w:t xml:space="preserve">Недопустимо, чтобы в отношении детей применялись такие </w:t>
      </w:r>
      <w:r w:rsidR="00042AE6" w:rsidRPr="00042AE6">
        <w:rPr>
          <w:color w:val="000000"/>
          <w:sz w:val="28"/>
          <w:szCs w:val="28"/>
        </w:rPr>
        <w:t>нарушения, как несправедливость,  нетерпимость, травля, домашнее нас</w:t>
      </w:r>
      <w:r w:rsidR="00485A8D">
        <w:rPr>
          <w:color w:val="000000"/>
          <w:sz w:val="28"/>
          <w:szCs w:val="28"/>
        </w:rPr>
        <w:t>илие, жестокое обращение и друго</w:t>
      </w:r>
      <w:r w:rsidR="00042AE6" w:rsidRPr="00042AE6">
        <w:rPr>
          <w:color w:val="000000"/>
          <w:sz w:val="28"/>
          <w:szCs w:val="28"/>
        </w:rPr>
        <w:t>е.</w:t>
      </w:r>
      <w:r w:rsidR="009F498D">
        <w:rPr>
          <w:color w:val="000000"/>
          <w:sz w:val="28"/>
          <w:szCs w:val="28"/>
        </w:rPr>
        <w:t xml:space="preserve"> Образовательные учреждения должны в своей работе с детьми на основе бесед, занятий, игровой деятельности заложить основы </w:t>
      </w:r>
      <w:r w:rsidR="009F498D" w:rsidRPr="009F498D">
        <w:rPr>
          <w:b/>
          <w:bCs/>
          <w:color w:val="000000"/>
          <w:sz w:val="28"/>
          <w:szCs w:val="28"/>
        </w:rPr>
        <w:t>правового сознания у детей</w:t>
      </w:r>
      <w:r w:rsidR="009F498D" w:rsidRPr="009F498D">
        <w:rPr>
          <w:color w:val="000000"/>
          <w:sz w:val="28"/>
          <w:szCs w:val="28"/>
        </w:rPr>
        <w:t xml:space="preserve">, </w:t>
      </w:r>
      <w:r w:rsidR="009F498D">
        <w:rPr>
          <w:color w:val="000000"/>
          <w:sz w:val="28"/>
          <w:szCs w:val="28"/>
        </w:rPr>
        <w:t xml:space="preserve"> научить доброжелательному отношению</w:t>
      </w:r>
      <w:r w:rsidR="009F498D" w:rsidRPr="009F498D">
        <w:rPr>
          <w:color w:val="000000"/>
          <w:sz w:val="28"/>
          <w:szCs w:val="28"/>
        </w:rPr>
        <w:t xml:space="preserve"> друг к другу и ок</w:t>
      </w:r>
      <w:r w:rsidR="009F498D">
        <w:rPr>
          <w:color w:val="000000"/>
          <w:sz w:val="28"/>
          <w:szCs w:val="28"/>
        </w:rPr>
        <w:t>ружающим, уважению</w:t>
      </w:r>
      <w:r w:rsidR="009F498D" w:rsidRPr="009F498D">
        <w:rPr>
          <w:color w:val="000000"/>
          <w:sz w:val="28"/>
          <w:szCs w:val="28"/>
        </w:rPr>
        <w:t xml:space="preserve"> к своей культуре.</w:t>
      </w:r>
    </w:p>
    <w:p w:rsidR="009F498D" w:rsidRPr="00042AE6" w:rsidRDefault="009F498D" w:rsidP="000C6517">
      <w:pPr>
        <w:shd w:val="clear" w:color="auto" w:fill="FFFFFF"/>
        <w:spacing w:before="100" w:beforeAutospacing="1" w:after="100" w:afterAutospacing="1"/>
        <w:ind w:firstLine="708"/>
        <w:rPr>
          <w:color w:val="000000"/>
          <w:sz w:val="28"/>
          <w:szCs w:val="28"/>
        </w:rPr>
      </w:pPr>
    </w:p>
    <w:p w:rsidR="00265E9A" w:rsidRPr="00EC5E85" w:rsidRDefault="00265E9A" w:rsidP="00265E9A">
      <w:pPr>
        <w:ind w:firstLine="708"/>
        <w:rPr>
          <w:sz w:val="28"/>
          <w:szCs w:val="28"/>
        </w:rPr>
      </w:pPr>
    </w:p>
    <w:sectPr w:rsidR="00265E9A" w:rsidRPr="00EC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D1286"/>
    <w:multiLevelType w:val="hybridMultilevel"/>
    <w:tmpl w:val="854C1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9A"/>
    <w:rsid w:val="00042AE6"/>
    <w:rsid w:val="000B403F"/>
    <w:rsid w:val="000C6517"/>
    <w:rsid w:val="001910B1"/>
    <w:rsid w:val="001F24B5"/>
    <w:rsid w:val="00265E9A"/>
    <w:rsid w:val="00334847"/>
    <w:rsid w:val="00485A8D"/>
    <w:rsid w:val="00607A66"/>
    <w:rsid w:val="006E05B5"/>
    <w:rsid w:val="00795BA5"/>
    <w:rsid w:val="007E32EC"/>
    <w:rsid w:val="009F498D"/>
    <w:rsid w:val="00BF59F6"/>
    <w:rsid w:val="00EC5E85"/>
    <w:rsid w:val="00F0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9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9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2</cp:revision>
  <dcterms:created xsi:type="dcterms:W3CDTF">2021-11-20T11:50:00Z</dcterms:created>
  <dcterms:modified xsi:type="dcterms:W3CDTF">2021-11-20T14:01:00Z</dcterms:modified>
</cp:coreProperties>
</file>